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4B" w:rsidRPr="00F57130" w:rsidRDefault="008F104B" w:rsidP="008F104B">
      <w:pPr>
        <w:jc w:val="right"/>
        <w:rPr>
          <w:sz w:val="16"/>
          <w:szCs w:val="16"/>
        </w:rPr>
      </w:pPr>
    </w:p>
    <w:p w:rsidR="008F104B" w:rsidRPr="001F14CF" w:rsidRDefault="008F104B" w:rsidP="008F104B">
      <w:pPr>
        <w:jc w:val="right"/>
        <w:rPr>
          <w:sz w:val="8"/>
          <w:szCs w:val="8"/>
        </w:rPr>
      </w:pPr>
    </w:p>
    <w:p w:rsidR="008F104B" w:rsidRPr="00847256" w:rsidRDefault="008F104B" w:rsidP="00D622CF">
      <w:pPr>
        <w:jc w:val="center"/>
        <w:rPr>
          <w:b/>
          <w:sz w:val="26"/>
          <w:szCs w:val="26"/>
        </w:rPr>
      </w:pPr>
      <w:r w:rsidRPr="00847256">
        <w:rPr>
          <w:b/>
          <w:sz w:val="26"/>
          <w:szCs w:val="26"/>
        </w:rPr>
        <w:t xml:space="preserve">ГРАФИК </w:t>
      </w:r>
      <w:r w:rsidR="001168B8">
        <w:rPr>
          <w:b/>
          <w:sz w:val="26"/>
          <w:szCs w:val="26"/>
        </w:rPr>
        <w:t xml:space="preserve">ГОСУДАРСТВЕННОЙ </w:t>
      </w:r>
      <w:r w:rsidR="00D622CF" w:rsidRPr="00847256">
        <w:rPr>
          <w:b/>
          <w:sz w:val="26"/>
          <w:szCs w:val="26"/>
        </w:rPr>
        <w:t>ИТОГОВОЙ АТТЕСТАЦИИ</w:t>
      </w:r>
    </w:p>
    <w:p w:rsidR="008F104B" w:rsidRPr="00847256" w:rsidRDefault="008F104B" w:rsidP="008F104B">
      <w:pPr>
        <w:jc w:val="center"/>
        <w:rPr>
          <w:b/>
          <w:sz w:val="26"/>
          <w:szCs w:val="26"/>
        </w:rPr>
      </w:pPr>
      <w:r w:rsidRPr="00847256">
        <w:rPr>
          <w:b/>
          <w:sz w:val="26"/>
          <w:szCs w:val="26"/>
        </w:rPr>
        <w:t>на 201</w:t>
      </w:r>
      <w:r w:rsidR="00326D68">
        <w:rPr>
          <w:b/>
          <w:sz w:val="26"/>
          <w:szCs w:val="26"/>
        </w:rPr>
        <w:t>6</w:t>
      </w:r>
      <w:r w:rsidRPr="00847256">
        <w:rPr>
          <w:b/>
          <w:sz w:val="26"/>
          <w:szCs w:val="26"/>
        </w:rPr>
        <w:t>-201</w:t>
      </w:r>
      <w:r w:rsidR="00326D68">
        <w:rPr>
          <w:b/>
          <w:sz w:val="26"/>
          <w:szCs w:val="26"/>
        </w:rPr>
        <w:t>7</w:t>
      </w:r>
      <w:r w:rsidRPr="00847256">
        <w:rPr>
          <w:b/>
          <w:sz w:val="26"/>
          <w:szCs w:val="26"/>
        </w:rPr>
        <w:t xml:space="preserve"> учебный год</w:t>
      </w:r>
    </w:p>
    <w:p w:rsidR="001306DC" w:rsidRPr="001306DC" w:rsidRDefault="001306DC" w:rsidP="008F104B">
      <w:pPr>
        <w:jc w:val="center"/>
        <w:rPr>
          <w:b/>
          <w:sz w:val="16"/>
          <w:szCs w:val="1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642"/>
        <w:gridCol w:w="5245"/>
      </w:tblGrid>
      <w:tr w:rsidR="00861CA6" w:rsidRPr="00363143" w:rsidTr="00861CA6">
        <w:tc>
          <w:tcPr>
            <w:tcW w:w="1178" w:type="dxa"/>
          </w:tcPr>
          <w:p w:rsidR="00861CA6" w:rsidRDefault="00861CA6" w:rsidP="00D62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  <w:p w:rsidR="00861CA6" w:rsidRPr="001306DC" w:rsidRDefault="00861CA6" w:rsidP="00D622CF">
            <w:pPr>
              <w:jc w:val="center"/>
              <w:rPr>
                <w:b/>
                <w:i/>
              </w:rPr>
            </w:pPr>
          </w:p>
        </w:tc>
        <w:tc>
          <w:tcPr>
            <w:tcW w:w="3642" w:type="dxa"/>
          </w:tcPr>
          <w:p w:rsidR="00861CA6" w:rsidRPr="001306DC" w:rsidRDefault="00861CA6" w:rsidP="0037601E">
            <w:pPr>
              <w:jc w:val="center"/>
              <w:rPr>
                <w:b/>
                <w:i/>
              </w:rPr>
            </w:pPr>
            <w:r w:rsidRPr="001306DC">
              <w:rPr>
                <w:b/>
                <w:i/>
              </w:rPr>
              <w:t xml:space="preserve">Этап </w:t>
            </w:r>
            <w:r>
              <w:rPr>
                <w:b/>
                <w:i/>
              </w:rPr>
              <w:t xml:space="preserve">государственной </w:t>
            </w:r>
            <w:r w:rsidRPr="001306DC">
              <w:rPr>
                <w:b/>
                <w:i/>
              </w:rPr>
              <w:t>итоговой аттестации</w:t>
            </w:r>
          </w:p>
        </w:tc>
        <w:tc>
          <w:tcPr>
            <w:tcW w:w="5245" w:type="dxa"/>
          </w:tcPr>
          <w:p w:rsidR="00861CA6" w:rsidRPr="001306DC" w:rsidRDefault="00861CA6" w:rsidP="0037601E">
            <w:pPr>
              <w:jc w:val="center"/>
              <w:rPr>
                <w:b/>
                <w:i/>
              </w:rPr>
            </w:pPr>
            <w:r w:rsidRPr="001306DC">
              <w:rPr>
                <w:b/>
                <w:i/>
              </w:rPr>
              <w:t>Группы</w:t>
            </w:r>
          </w:p>
        </w:tc>
      </w:tr>
      <w:tr w:rsidR="00861CA6" w:rsidRPr="00DA7CD2" w:rsidTr="00861CA6">
        <w:tc>
          <w:tcPr>
            <w:tcW w:w="1178" w:type="dxa"/>
            <w:vMerge w:val="restart"/>
            <w:vAlign w:val="center"/>
          </w:tcPr>
          <w:p w:rsidR="00861CA6" w:rsidRPr="00DA7CD2" w:rsidRDefault="00861CA6" w:rsidP="009E2FDA">
            <w:r w:rsidRPr="00DA7CD2">
              <w:t>Ноябрь</w:t>
            </w:r>
          </w:p>
        </w:tc>
        <w:tc>
          <w:tcPr>
            <w:tcW w:w="3642" w:type="dxa"/>
            <w:vMerge w:val="restart"/>
            <w:vAlign w:val="center"/>
          </w:tcPr>
          <w:p w:rsidR="00861CA6" w:rsidRPr="00DA7CD2" w:rsidRDefault="00861CA6" w:rsidP="009E2FDA">
            <w:pPr>
              <w:jc w:val="center"/>
            </w:pPr>
            <w:r w:rsidRPr="00DA7CD2">
              <w:t>Государственный экзамен</w:t>
            </w:r>
          </w:p>
        </w:tc>
        <w:tc>
          <w:tcPr>
            <w:tcW w:w="5245" w:type="dxa"/>
            <w:vAlign w:val="center"/>
          </w:tcPr>
          <w:p w:rsidR="00861CA6" w:rsidRPr="009E2FDA" w:rsidRDefault="00861CA6" w:rsidP="009E2FDA">
            <w:r w:rsidRPr="009E2FDA">
              <w:t>ЮЗс-501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9E2FDA" w:rsidRDefault="00861CA6" w:rsidP="009E2FDA">
            <w:r w:rsidRPr="009E2FDA">
              <w:t>ЮЗс-501/13</w:t>
            </w:r>
          </w:p>
        </w:tc>
      </w:tr>
      <w:tr w:rsidR="00861CA6" w:rsidRPr="00DA7CD2" w:rsidTr="00861CA6">
        <w:tc>
          <w:tcPr>
            <w:tcW w:w="1178" w:type="dxa"/>
            <w:vMerge w:val="restart"/>
            <w:vAlign w:val="center"/>
          </w:tcPr>
          <w:p w:rsidR="00861CA6" w:rsidRPr="00DA7CD2" w:rsidRDefault="00861CA6" w:rsidP="009E2FDA">
            <w:r w:rsidRPr="00DA7CD2">
              <w:t>Декабрь</w:t>
            </w:r>
          </w:p>
        </w:tc>
        <w:tc>
          <w:tcPr>
            <w:tcW w:w="3642" w:type="dxa"/>
            <w:vMerge w:val="restart"/>
            <w:vAlign w:val="center"/>
          </w:tcPr>
          <w:p w:rsidR="00861CA6" w:rsidRPr="00DA7CD2" w:rsidRDefault="00861CA6" w:rsidP="009E2FDA">
            <w:pPr>
              <w:jc w:val="center"/>
            </w:pPr>
            <w:r w:rsidRPr="00DA7CD2">
              <w:t>Защита выпускных квалификационных работ</w:t>
            </w:r>
          </w:p>
        </w:tc>
        <w:tc>
          <w:tcPr>
            <w:tcW w:w="5245" w:type="dxa"/>
            <w:vAlign w:val="center"/>
          </w:tcPr>
          <w:p w:rsidR="00861CA6" w:rsidRPr="009E2FDA" w:rsidRDefault="00861CA6" w:rsidP="009E2FDA">
            <w:r w:rsidRPr="009E2FDA">
              <w:t>ЮЗс-501, ЭЗс-501, МЗс-501, СЗс-501, СЗс-502, ЗЗс-501, ИЗс-501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 w:rsidRPr="001618D1">
              <w:t>ЮЗс-501/13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9E2FDA">
            <w:r>
              <w:t>СЗс-501/07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9E2FDA">
            <w:r>
              <w:t>СЗс-501/05, СЗс-502/05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ЗЗс-501/05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Pr="00DA7CD2" w:rsidRDefault="00861CA6" w:rsidP="009E2FDA">
            <w:r>
              <w:t>ТЗс-501/05</w:t>
            </w:r>
          </w:p>
        </w:tc>
      </w:tr>
      <w:tr w:rsidR="00861CA6" w:rsidRPr="00DA7CD2" w:rsidTr="00861CA6">
        <w:trPr>
          <w:trHeight w:val="89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ЭЛЗс-501/07</w:t>
            </w:r>
          </w:p>
        </w:tc>
      </w:tr>
      <w:tr w:rsidR="00861CA6" w:rsidRPr="00DA7CD2" w:rsidTr="00861CA6">
        <w:trPr>
          <w:trHeight w:val="89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9E2FDA">
            <w:r>
              <w:t>ЭЗ-501/14</w:t>
            </w:r>
          </w:p>
        </w:tc>
      </w:tr>
      <w:tr w:rsidR="00861CA6" w:rsidRPr="00DA7CD2" w:rsidTr="00861CA6">
        <w:trPr>
          <w:trHeight w:val="89"/>
        </w:trPr>
        <w:tc>
          <w:tcPr>
            <w:tcW w:w="1178" w:type="dxa"/>
            <w:vMerge/>
            <w:vAlign w:val="center"/>
          </w:tcPr>
          <w:p w:rsidR="00861CA6" w:rsidRPr="00DA7CD2" w:rsidRDefault="00861CA6" w:rsidP="00234CB1"/>
        </w:tc>
        <w:tc>
          <w:tcPr>
            <w:tcW w:w="3642" w:type="dxa"/>
            <w:vMerge/>
            <w:vAlign w:val="center"/>
          </w:tcPr>
          <w:p w:rsidR="00861CA6" w:rsidRPr="00DA7CD2" w:rsidRDefault="00861CA6" w:rsidP="00234CB1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234CB1">
            <w:r>
              <w:t>ЮЗ-501/14</w:t>
            </w:r>
          </w:p>
        </w:tc>
      </w:tr>
      <w:tr w:rsidR="00861CA6" w:rsidRPr="00DA7CD2" w:rsidTr="00861CA6">
        <w:trPr>
          <w:trHeight w:val="89"/>
        </w:trPr>
        <w:tc>
          <w:tcPr>
            <w:tcW w:w="1178" w:type="dxa"/>
            <w:vMerge/>
            <w:vAlign w:val="center"/>
          </w:tcPr>
          <w:p w:rsidR="00861CA6" w:rsidRPr="00DA7CD2" w:rsidRDefault="00861CA6" w:rsidP="00234CB1"/>
        </w:tc>
        <w:tc>
          <w:tcPr>
            <w:tcW w:w="3642" w:type="dxa"/>
            <w:vMerge/>
            <w:vAlign w:val="center"/>
          </w:tcPr>
          <w:p w:rsidR="00861CA6" w:rsidRPr="00DA7CD2" w:rsidRDefault="00861CA6" w:rsidP="00234CB1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234CB1">
            <w:r>
              <w:t>ГМУЗ-501/14</w:t>
            </w:r>
          </w:p>
        </w:tc>
      </w:tr>
      <w:tr w:rsidR="00861CA6" w:rsidRPr="00DA7CD2" w:rsidTr="00861CA6">
        <w:trPr>
          <w:trHeight w:val="89"/>
        </w:trPr>
        <w:tc>
          <w:tcPr>
            <w:tcW w:w="1178" w:type="dxa"/>
            <w:vMerge/>
            <w:vAlign w:val="center"/>
          </w:tcPr>
          <w:p w:rsidR="00861CA6" w:rsidRPr="00DA7CD2" w:rsidRDefault="00861CA6" w:rsidP="00234CB1"/>
        </w:tc>
        <w:tc>
          <w:tcPr>
            <w:tcW w:w="3642" w:type="dxa"/>
            <w:vMerge/>
            <w:vAlign w:val="center"/>
          </w:tcPr>
          <w:p w:rsidR="00861CA6" w:rsidRPr="00DA7CD2" w:rsidRDefault="00861CA6" w:rsidP="00234CB1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234CB1">
            <w:r>
              <w:t>МЗ-501/14</w:t>
            </w:r>
          </w:p>
        </w:tc>
      </w:tr>
      <w:tr w:rsidR="00861CA6" w:rsidRPr="00DA7CD2" w:rsidTr="00861CA6">
        <w:trPr>
          <w:trHeight w:val="89"/>
        </w:trPr>
        <w:tc>
          <w:tcPr>
            <w:tcW w:w="1178" w:type="dxa"/>
            <w:vMerge/>
            <w:vAlign w:val="center"/>
          </w:tcPr>
          <w:p w:rsidR="00861CA6" w:rsidRPr="00DA7CD2" w:rsidRDefault="00861CA6" w:rsidP="00234CB1"/>
        </w:tc>
        <w:tc>
          <w:tcPr>
            <w:tcW w:w="3642" w:type="dxa"/>
            <w:vMerge/>
            <w:vAlign w:val="center"/>
          </w:tcPr>
          <w:p w:rsidR="00861CA6" w:rsidRPr="00DA7CD2" w:rsidRDefault="00861CA6" w:rsidP="00234CB1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234CB1">
            <w:r>
              <w:t>ИЗ-501/14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 w:val="restart"/>
            <w:vAlign w:val="center"/>
          </w:tcPr>
          <w:p w:rsidR="00861CA6" w:rsidRPr="00DA7CD2" w:rsidRDefault="00861CA6" w:rsidP="009E2FDA">
            <w:r w:rsidRPr="00DA7CD2">
              <w:t>Май</w:t>
            </w:r>
          </w:p>
        </w:tc>
        <w:tc>
          <w:tcPr>
            <w:tcW w:w="3642" w:type="dxa"/>
            <w:vMerge w:val="restart"/>
            <w:vAlign w:val="center"/>
          </w:tcPr>
          <w:p w:rsidR="00861CA6" w:rsidRPr="00DA7CD2" w:rsidRDefault="00861CA6" w:rsidP="009E2FDA">
            <w:pPr>
              <w:jc w:val="center"/>
            </w:pPr>
            <w:r w:rsidRPr="00DA7CD2">
              <w:t>Государственный экзамен</w:t>
            </w: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Ю-401</w:t>
            </w:r>
            <w:r w:rsidRPr="009E2FDA">
              <w:t>, ЮЗ-401</w:t>
            </w:r>
            <w:bookmarkStart w:id="0" w:name="_GoBack"/>
            <w:bookmarkEnd w:id="0"/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ЮЗ-401/01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ЮЗ-401/03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ЮЗ-401/04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ЮЗ-401/04а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ЮЗ-401/05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ЮЗ-401/07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ЮЗ-401/07а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ЮЗ-401/08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ЮЗ-401/09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ЮЗ-401/10</w:t>
            </w:r>
          </w:p>
        </w:tc>
      </w:tr>
      <w:tr w:rsidR="00861CA6" w:rsidRPr="00DA7CD2" w:rsidTr="00861CA6">
        <w:trPr>
          <w:trHeight w:val="135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ЮЗ-401/11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Default="00861CA6" w:rsidP="009E2FDA">
            <w:r>
              <w:t>ЮЗ-401/12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Default="00861CA6" w:rsidP="009E2FDA">
            <w:r>
              <w:t>ЮЗ-401/13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Default="00861CA6" w:rsidP="009E2FDA">
            <w:r>
              <w:t>ЮЗ-401/06</w:t>
            </w:r>
          </w:p>
        </w:tc>
      </w:tr>
      <w:tr w:rsidR="00861CA6" w:rsidRPr="00DA7CD2" w:rsidTr="00861CA6">
        <w:tc>
          <w:tcPr>
            <w:tcW w:w="1178" w:type="dxa"/>
            <w:vMerge w:val="restart"/>
            <w:vAlign w:val="center"/>
          </w:tcPr>
          <w:p w:rsidR="00861CA6" w:rsidRPr="00DA7CD2" w:rsidRDefault="00861CA6" w:rsidP="009E2FDA">
            <w:r>
              <w:t>Июнь</w:t>
            </w:r>
          </w:p>
        </w:tc>
        <w:tc>
          <w:tcPr>
            <w:tcW w:w="3642" w:type="dxa"/>
            <w:vMerge w:val="restart"/>
            <w:vAlign w:val="center"/>
          </w:tcPr>
          <w:p w:rsidR="00861CA6" w:rsidRPr="00DA7CD2" w:rsidRDefault="00861CA6" w:rsidP="009E2FDA">
            <w:pPr>
              <w:jc w:val="center"/>
            </w:pPr>
            <w:r w:rsidRPr="00DA7CD2">
              <w:t>Защита выпускных квалификационных работ</w:t>
            </w:r>
          </w:p>
        </w:tc>
        <w:tc>
          <w:tcPr>
            <w:tcW w:w="5245" w:type="dxa"/>
          </w:tcPr>
          <w:p w:rsidR="00861CA6" w:rsidRPr="00DA7CD2" w:rsidRDefault="00861CA6" w:rsidP="008023B4">
            <w:r>
              <w:t>Ю-401, Э-409, ГМУ-402, М-403, ЭБ-508, И-404, А-510, С-411, ДЗ-401</w:t>
            </w:r>
            <w:r w:rsidRPr="009E2FDA">
              <w:t>, ЭЗ-401, ГМУЗ-401, МЗ-401, ЭЛЗ-401, ТЗ-401, СЗ-401, СЗ-402, ЮЗ-401</w:t>
            </w:r>
            <w:r>
              <w:t>, Э-30/14/02*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МЗ-401/01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Default="00861CA6" w:rsidP="009E2FDA">
            <w:r>
              <w:t>МЗ-401/04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Pr="00DA7CD2" w:rsidRDefault="00861CA6" w:rsidP="009E2FDA">
            <w:r>
              <w:t>МЗ-401/02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Default="00861CA6" w:rsidP="009E2FDA">
            <w:r>
              <w:t>МЗ-401/03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Default="00861CA6" w:rsidP="009E2FDA">
            <w:r>
              <w:t>МЗ-401/05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ЭЗ-401/12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  <w:vAlign w:val="center"/>
          </w:tcPr>
          <w:p w:rsidR="00861CA6" w:rsidRPr="00DA7CD2" w:rsidRDefault="00861CA6" w:rsidP="009E2FDA">
            <w:pPr>
              <w:jc w:val="center"/>
            </w:pPr>
          </w:p>
        </w:tc>
        <w:tc>
          <w:tcPr>
            <w:tcW w:w="5245" w:type="dxa"/>
          </w:tcPr>
          <w:p w:rsidR="00861CA6" w:rsidRPr="00DA7CD2" w:rsidRDefault="00861CA6" w:rsidP="009E2FDA">
            <w:r>
              <w:t>ЭЗ-401/13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ЭЗ-401/04</w:t>
            </w:r>
          </w:p>
        </w:tc>
      </w:tr>
      <w:tr w:rsidR="00861CA6" w:rsidRPr="00DA7CD2" w:rsidTr="00861CA6"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Pr="00DA7CD2" w:rsidRDefault="00861CA6" w:rsidP="009E2FDA">
            <w:r>
              <w:t>ЭЗ-401/04а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Pr="00F57130" w:rsidRDefault="00861CA6" w:rsidP="009E2FDA">
            <w:r>
              <w:t>ЭЗ-401/10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ЭЗ-401/03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ЭЗ-401/07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Pr="00F57130" w:rsidRDefault="00861CA6" w:rsidP="009E2FDA">
            <w:r>
              <w:t>ЭЗ-401/07а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ЭЗ-401/09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ЭЗ-401/02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ЭЗ-401/05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ЮЗ-401/01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ЮЗ-401/04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ЮЗ-401/04а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ЮЗ-401/05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ЮЗ-401/07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ЮЗ-401/07а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ЮЗ-401/08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ЮЗ-401/09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ЮЗ-401/10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  <w:vAlign w:val="center"/>
          </w:tcPr>
          <w:p w:rsidR="00861CA6" w:rsidRPr="00DA7CD2" w:rsidRDefault="00861CA6" w:rsidP="009E2FDA">
            <w:r>
              <w:t>ЮЗ-401/11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ЮЗ-401/12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ЮЗ-401/13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ЮЗ-401/06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СЗ-401/04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СЗ-401/11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СЗ-401/13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СЗ-401/07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СЗ-401/06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СЗ-401/07а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СЗ-401/09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СЗ-401/10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ЗЗ-401/03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ТЗ-401/04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ТЗ-401/07а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ТЗ-401/08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ТЗ-401/12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ТЗ-401/13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ТЗ-401/02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ТЗ-401/03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ГМУЗ-401/12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ГМУЗ-401/07а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ГМУЗ-401/13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ЭЛЗ-401/02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ЭЛЗ-401/03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ЭЛЗ-401/04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ЭЛЗ-401/06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ЭЛЗ-401/07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Merge/>
            <w:vAlign w:val="center"/>
          </w:tcPr>
          <w:p w:rsidR="00861CA6" w:rsidRPr="00DA7CD2" w:rsidRDefault="00861CA6" w:rsidP="009E2FDA"/>
        </w:tc>
        <w:tc>
          <w:tcPr>
            <w:tcW w:w="3642" w:type="dxa"/>
            <w:vMerge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ЭЛЗ-401/07а</w:t>
            </w:r>
          </w:p>
        </w:tc>
      </w:tr>
      <w:tr w:rsidR="00861CA6" w:rsidRPr="001306DC" w:rsidTr="00861CA6">
        <w:trPr>
          <w:trHeight w:val="122"/>
        </w:trPr>
        <w:tc>
          <w:tcPr>
            <w:tcW w:w="1178" w:type="dxa"/>
            <w:vAlign w:val="center"/>
          </w:tcPr>
          <w:p w:rsidR="00861CA6" w:rsidRPr="00DA7CD2" w:rsidRDefault="00861CA6" w:rsidP="009E2FDA"/>
        </w:tc>
        <w:tc>
          <w:tcPr>
            <w:tcW w:w="3642" w:type="dxa"/>
          </w:tcPr>
          <w:p w:rsidR="00861CA6" w:rsidRPr="00DA7CD2" w:rsidRDefault="00861CA6" w:rsidP="009E2FDA"/>
        </w:tc>
        <w:tc>
          <w:tcPr>
            <w:tcW w:w="5245" w:type="dxa"/>
          </w:tcPr>
          <w:p w:rsidR="00861CA6" w:rsidRDefault="00861CA6" w:rsidP="009E2FDA">
            <w:r>
              <w:t>Э-409/14</w:t>
            </w:r>
          </w:p>
        </w:tc>
      </w:tr>
    </w:tbl>
    <w:p w:rsidR="008E277F" w:rsidRDefault="008E277F"/>
    <w:p w:rsidR="00F747DF" w:rsidRDefault="00AC3E4B">
      <w:r>
        <w:t>* группа СПО</w:t>
      </w:r>
    </w:p>
    <w:p w:rsidR="00F747DF" w:rsidRDefault="00F747DF"/>
    <w:sectPr w:rsidR="00F747DF" w:rsidSect="009E1C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4B"/>
    <w:rsid w:val="00004FFC"/>
    <w:rsid w:val="00010B25"/>
    <w:rsid w:val="00032A19"/>
    <w:rsid w:val="0004129F"/>
    <w:rsid w:val="00051609"/>
    <w:rsid w:val="000638C9"/>
    <w:rsid w:val="00064F6F"/>
    <w:rsid w:val="000755F0"/>
    <w:rsid w:val="000B1F14"/>
    <w:rsid w:val="000B3E56"/>
    <w:rsid w:val="000D46A9"/>
    <w:rsid w:val="001168B8"/>
    <w:rsid w:val="001306DC"/>
    <w:rsid w:val="00131CFF"/>
    <w:rsid w:val="001508FE"/>
    <w:rsid w:val="001618D1"/>
    <w:rsid w:val="0016241E"/>
    <w:rsid w:val="001A0520"/>
    <w:rsid w:val="001C308C"/>
    <w:rsid w:val="001D653B"/>
    <w:rsid w:val="001F1263"/>
    <w:rsid w:val="001F14CF"/>
    <w:rsid w:val="001F3C2D"/>
    <w:rsid w:val="00204FCC"/>
    <w:rsid w:val="00225B6D"/>
    <w:rsid w:val="00234CB1"/>
    <w:rsid w:val="00260095"/>
    <w:rsid w:val="002659C3"/>
    <w:rsid w:val="00265CE8"/>
    <w:rsid w:val="00277943"/>
    <w:rsid w:val="00283A15"/>
    <w:rsid w:val="002A647B"/>
    <w:rsid w:val="002B60BD"/>
    <w:rsid w:val="002C182F"/>
    <w:rsid w:val="002D6542"/>
    <w:rsid w:val="002E6534"/>
    <w:rsid w:val="00325980"/>
    <w:rsid w:val="00326D68"/>
    <w:rsid w:val="003313F0"/>
    <w:rsid w:val="00346F70"/>
    <w:rsid w:val="0035325B"/>
    <w:rsid w:val="003671DE"/>
    <w:rsid w:val="00375D54"/>
    <w:rsid w:val="0037601E"/>
    <w:rsid w:val="003A6FC2"/>
    <w:rsid w:val="003B4629"/>
    <w:rsid w:val="003B6338"/>
    <w:rsid w:val="003E5479"/>
    <w:rsid w:val="003F5EC6"/>
    <w:rsid w:val="00427650"/>
    <w:rsid w:val="00443980"/>
    <w:rsid w:val="00467F33"/>
    <w:rsid w:val="00472D93"/>
    <w:rsid w:val="00482736"/>
    <w:rsid w:val="00492B7B"/>
    <w:rsid w:val="004E54D1"/>
    <w:rsid w:val="00513FCF"/>
    <w:rsid w:val="00596A2C"/>
    <w:rsid w:val="005B27C4"/>
    <w:rsid w:val="005D726D"/>
    <w:rsid w:val="005F0B32"/>
    <w:rsid w:val="00613365"/>
    <w:rsid w:val="00666EA9"/>
    <w:rsid w:val="00672B70"/>
    <w:rsid w:val="006B6048"/>
    <w:rsid w:val="006B64BF"/>
    <w:rsid w:val="006D37BA"/>
    <w:rsid w:val="0074369A"/>
    <w:rsid w:val="00746C7F"/>
    <w:rsid w:val="007A4868"/>
    <w:rsid w:val="007B1F87"/>
    <w:rsid w:val="007B767D"/>
    <w:rsid w:val="007E4B74"/>
    <w:rsid w:val="008023B4"/>
    <w:rsid w:val="0082027D"/>
    <w:rsid w:val="00831DBF"/>
    <w:rsid w:val="00847256"/>
    <w:rsid w:val="00851F02"/>
    <w:rsid w:val="00861CA6"/>
    <w:rsid w:val="008852D7"/>
    <w:rsid w:val="008935B0"/>
    <w:rsid w:val="008E277F"/>
    <w:rsid w:val="008E55DA"/>
    <w:rsid w:val="008F104B"/>
    <w:rsid w:val="008F3FBF"/>
    <w:rsid w:val="00915C4F"/>
    <w:rsid w:val="009737BD"/>
    <w:rsid w:val="009E1C38"/>
    <w:rsid w:val="009E2FDA"/>
    <w:rsid w:val="00A00387"/>
    <w:rsid w:val="00A10711"/>
    <w:rsid w:val="00A265B0"/>
    <w:rsid w:val="00A4533B"/>
    <w:rsid w:val="00A706BF"/>
    <w:rsid w:val="00A76130"/>
    <w:rsid w:val="00AA41F8"/>
    <w:rsid w:val="00AC3E4B"/>
    <w:rsid w:val="00AD3EF2"/>
    <w:rsid w:val="00AF44C0"/>
    <w:rsid w:val="00B11610"/>
    <w:rsid w:val="00B158B9"/>
    <w:rsid w:val="00B63FFD"/>
    <w:rsid w:val="00BA783A"/>
    <w:rsid w:val="00BB64DA"/>
    <w:rsid w:val="00BC0C3D"/>
    <w:rsid w:val="00BE1F3D"/>
    <w:rsid w:val="00BF406B"/>
    <w:rsid w:val="00BF5177"/>
    <w:rsid w:val="00C04438"/>
    <w:rsid w:val="00C06CDF"/>
    <w:rsid w:val="00C539E4"/>
    <w:rsid w:val="00C87424"/>
    <w:rsid w:val="00CC75DE"/>
    <w:rsid w:val="00CF1820"/>
    <w:rsid w:val="00D1223D"/>
    <w:rsid w:val="00D17A6D"/>
    <w:rsid w:val="00D25C82"/>
    <w:rsid w:val="00D622CF"/>
    <w:rsid w:val="00D76FEF"/>
    <w:rsid w:val="00D83310"/>
    <w:rsid w:val="00D9367E"/>
    <w:rsid w:val="00DA6EBA"/>
    <w:rsid w:val="00DA7512"/>
    <w:rsid w:val="00DA7CD2"/>
    <w:rsid w:val="00DB0A87"/>
    <w:rsid w:val="00DF51F7"/>
    <w:rsid w:val="00E266E2"/>
    <w:rsid w:val="00E97139"/>
    <w:rsid w:val="00EB2605"/>
    <w:rsid w:val="00EB77B0"/>
    <w:rsid w:val="00EC2DD8"/>
    <w:rsid w:val="00EC5BD2"/>
    <w:rsid w:val="00F018C6"/>
    <w:rsid w:val="00F174E8"/>
    <w:rsid w:val="00F32E76"/>
    <w:rsid w:val="00F459CC"/>
    <w:rsid w:val="00F57130"/>
    <w:rsid w:val="00F747DF"/>
    <w:rsid w:val="00F80ADC"/>
    <w:rsid w:val="00FD541F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AC8D-B7FF-41C0-8A74-E69CAE6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shnurovang</dc:creator>
  <cp:lastModifiedBy>Татьяна Николаевна Соболева</cp:lastModifiedBy>
  <cp:revision>2</cp:revision>
  <cp:lastPrinted>2016-09-09T06:26:00Z</cp:lastPrinted>
  <dcterms:created xsi:type="dcterms:W3CDTF">2016-09-14T04:52:00Z</dcterms:created>
  <dcterms:modified xsi:type="dcterms:W3CDTF">2016-09-14T04:52:00Z</dcterms:modified>
</cp:coreProperties>
</file>